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3D96" w14:textId="7D13F943" w:rsidR="00660ABF" w:rsidRDefault="00164FA2" w:rsidP="00314F2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to Develop a Learning Module</w:t>
      </w:r>
    </w:p>
    <w:p w14:paraId="4D167F1B" w14:textId="57CD21CB" w:rsidR="00660ABF" w:rsidRDefault="00660ABF" w:rsidP="00314F20">
      <w:pPr>
        <w:spacing w:after="0" w:line="240" w:lineRule="auto"/>
        <w:rPr>
          <w:rFonts w:ascii="Times New Roman" w:hAnsi="Times New Roman" w:cs="Times New Roman"/>
        </w:rPr>
      </w:pPr>
    </w:p>
    <w:p w14:paraId="65F58CA1" w14:textId="646E3A4A" w:rsidR="00660ABF" w:rsidRDefault="00660ABF" w:rsidP="00314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document outlines the process by which </w:t>
      </w:r>
      <w:r w:rsidR="00E42DC8" w:rsidRPr="00E42DC8">
        <w:rPr>
          <w:rFonts w:ascii="Times New Roman" w:hAnsi="Times New Roman" w:cs="Times New Roman"/>
        </w:rPr>
        <w:t>instructors</w:t>
      </w:r>
      <w:r>
        <w:rPr>
          <w:rFonts w:ascii="Times New Roman" w:hAnsi="Times New Roman" w:cs="Times New Roman"/>
        </w:rPr>
        <w:t xml:space="preserve"> can conceptualize, draft, test, revise, and publish learning modules </w:t>
      </w:r>
      <w:r w:rsidR="008002F3">
        <w:rPr>
          <w:rFonts w:ascii="Times New Roman" w:hAnsi="Times New Roman" w:cs="Times New Roman"/>
        </w:rPr>
        <w:t xml:space="preserve">for public use on </w:t>
      </w:r>
      <w:r w:rsidR="00C64F39">
        <w:rPr>
          <w:rFonts w:ascii="Times New Roman" w:hAnsi="Times New Roman" w:cs="Times New Roman"/>
        </w:rPr>
        <w:t xml:space="preserve">the </w:t>
      </w:r>
      <w:r w:rsidR="00C64F39">
        <w:rPr>
          <w:rFonts w:ascii="Times New Roman" w:hAnsi="Times New Roman" w:cs="Times New Roman"/>
          <w:i/>
          <w:iCs/>
        </w:rPr>
        <w:t>Bound for Glory</w:t>
      </w:r>
      <w:r w:rsidR="008002F3">
        <w:rPr>
          <w:rFonts w:ascii="Times New Roman" w:hAnsi="Times New Roman" w:cs="Times New Roman"/>
        </w:rPr>
        <w:t xml:space="preserve"> website</w:t>
      </w:r>
      <w:r>
        <w:rPr>
          <w:rFonts w:ascii="Times New Roman" w:hAnsi="Times New Roman" w:cs="Times New Roman"/>
        </w:rPr>
        <w:t xml:space="preserve">. </w:t>
      </w:r>
    </w:p>
    <w:p w14:paraId="4C8A9A61" w14:textId="77777777" w:rsidR="00914A19" w:rsidRDefault="00914A19" w:rsidP="00314F20">
      <w:pPr>
        <w:spacing w:after="0" w:line="240" w:lineRule="auto"/>
        <w:rPr>
          <w:rFonts w:ascii="Times New Roman" w:hAnsi="Times New Roman" w:cs="Times New Roman"/>
        </w:rPr>
      </w:pPr>
    </w:p>
    <w:p w14:paraId="5795ADCC" w14:textId="774C5E0A" w:rsidR="00914A19" w:rsidRPr="00D90970" w:rsidRDefault="00542562" w:rsidP="003D333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D90970">
        <w:rPr>
          <w:rFonts w:ascii="Times New Roman" w:hAnsi="Times New Roman" w:cs="Times New Roman"/>
          <w:b/>
          <w:bCs/>
        </w:rPr>
        <w:t>Development Process Overview</w:t>
      </w:r>
    </w:p>
    <w:p w14:paraId="28315CFA" w14:textId="77777777" w:rsidR="003D3337" w:rsidRDefault="003D3337" w:rsidP="003D3337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2B34A4EB" w14:textId="697CEE14" w:rsidR="00EA1587" w:rsidRDefault="00542562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Reach out to the project</w:t>
      </w:r>
      <w:r w:rsidR="00E42DC8">
        <w:rPr>
          <w:rFonts w:ascii="Times New Roman" w:hAnsi="Times New Roman" w:cs="Times New Roman"/>
        </w:rPr>
        <w:t xml:space="preserve"> team</w:t>
      </w:r>
    </w:p>
    <w:p w14:paraId="2CD666F4" w14:textId="6AF2F904" w:rsidR="001138C1" w:rsidRPr="00C1623A" w:rsidRDefault="001138C1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 the teaching module</w:t>
      </w:r>
    </w:p>
    <w:p w14:paraId="0200A2FF" w14:textId="32CF8D17" w:rsidR="00D90970" w:rsidRPr="00C1623A" w:rsidRDefault="00D90970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 xml:space="preserve">Draft </w:t>
      </w:r>
      <w:r w:rsidR="00EA1587" w:rsidRPr="00C1623A">
        <w:rPr>
          <w:rFonts w:ascii="Times New Roman" w:hAnsi="Times New Roman" w:cs="Times New Roman"/>
        </w:rPr>
        <w:t>teaching materials</w:t>
      </w:r>
    </w:p>
    <w:p w14:paraId="67C59C09" w14:textId="1EFCB69A" w:rsidR="00C1623A" w:rsidRDefault="00C1623A" w:rsidP="00314F20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Readings</w:t>
      </w:r>
    </w:p>
    <w:p w14:paraId="5EA2EE66" w14:textId="40677869" w:rsidR="00C1623A" w:rsidRPr="00C1623A" w:rsidRDefault="00C1623A" w:rsidP="00314F20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Activities</w:t>
      </w:r>
    </w:p>
    <w:p w14:paraId="0B9032E5" w14:textId="531D72D0" w:rsidR="00C1623A" w:rsidRPr="00C1623A" w:rsidRDefault="00C1623A" w:rsidP="00314F20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Lectures</w:t>
      </w:r>
    </w:p>
    <w:p w14:paraId="17235FC4" w14:textId="77777777" w:rsidR="00387906" w:rsidRDefault="00C1623A" w:rsidP="00387906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Assignments</w:t>
      </w:r>
    </w:p>
    <w:p w14:paraId="60F1C926" w14:textId="052FA803" w:rsidR="00C1623A" w:rsidRPr="00387906" w:rsidRDefault="00387906" w:rsidP="00387906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Lesson Plans</w:t>
      </w:r>
    </w:p>
    <w:p w14:paraId="19985782" w14:textId="0F2C2510" w:rsidR="00C1623A" w:rsidRPr="00C1623A" w:rsidRDefault="00C1623A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Teach </w:t>
      </w:r>
      <w:r w:rsidR="004D3244">
        <w:rPr>
          <w:rFonts w:ascii="Times New Roman" w:hAnsi="Times New Roman" w:cs="Times New Roman"/>
        </w:rPr>
        <w:t>the module</w:t>
      </w:r>
    </w:p>
    <w:p w14:paraId="564FBEBE" w14:textId="46C4AE46" w:rsidR="00D90970" w:rsidRDefault="00EA1587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623A">
        <w:rPr>
          <w:rFonts w:ascii="Times New Roman" w:hAnsi="Times New Roman" w:cs="Times New Roman"/>
        </w:rPr>
        <w:t>Reflect on</w:t>
      </w:r>
      <w:r w:rsidR="00D90970" w:rsidRPr="00C1623A">
        <w:rPr>
          <w:rFonts w:ascii="Times New Roman" w:hAnsi="Times New Roman" w:cs="Times New Roman"/>
        </w:rPr>
        <w:t xml:space="preserve"> the teaching experience</w:t>
      </w:r>
    </w:p>
    <w:p w14:paraId="2D8B2478" w14:textId="19726EED" w:rsidR="00C1623A" w:rsidRDefault="00C1623A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Revise</w:t>
      </w:r>
      <w:proofErr w:type="gramEnd"/>
      <w:r>
        <w:rPr>
          <w:rFonts w:ascii="Times New Roman" w:hAnsi="Times New Roman" w:cs="Times New Roman"/>
        </w:rPr>
        <w:t xml:space="preserve"> teaching materials</w:t>
      </w:r>
    </w:p>
    <w:p w14:paraId="1ED57C28" w14:textId="61FC6BC4" w:rsidR="00D93380" w:rsidRPr="00D93380" w:rsidRDefault="004D3244" w:rsidP="00314F2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Publish the modul</w:t>
      </w:r>
      <w:r w:rsidR="001138C1">
        <w:rPr>
          <w:rFonts w:ascii="Times New Roman" w:hAnsi="Times New Roman" w:cs="Times New Roman"/>
        </w:rPr>
        <w:t>e to the site</w:t>
      </w:r>
    </w:p>
    <w:p w14:paraId="71FD9003" w14:textId="77777777" w:rsidR="00412488" w:rsidRDefault="00412488" w:rsidP="00314F20">
      <w:pPr>
        <w:spacing w:after="0" w:line="240" w:lineRule="auto"/>
        <w:rPr>
          <w:rFonts w:ascii="Times New Roman" w:hAnsi="Times New Roman" w:cs="Times New Roman"/>
        </w:rPr>
      </w:pPr>
    </w:p>
    <w:p w14:paraId="505B4FFA" w14:textId="64DAFDEE" w:rsidR="00412488" w:rsidRPr="00D077AB" w:rsidRDefault="00967EE6" w:rsidP="003D333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Solicitation and </w:t>
      </w:r>
      <w:r w:rsidR="00D077AB" w:rsidRPr="00D077AB">
        <w:rPr>
          <w:rFonts w:ascii="Times New Roman" w:hAnsi="Times New Roman" w:cs="Times New Roman"/>
          <w:b/>
          <w:bCs/>
        </w:rPr>
        <w:t>Planning</w:t>
      </w:r>
    </w:p>
    <w:p w14:paraId="22408A10" w14:textId="77777777" w:rsidR="00D077AB" w:rsidRDefault="00D077AB" w:rsidP="00314F20">
      <w:pPr>
        <w:spacing w:after="0" w:line="240" w:lineRule="auto"/>
        <w:rPr>
          <w:rFonts w:ascii="Times New Roman" w:hAnsi="Times New Roman" w:cs="Times New Roman"/>
        </w:rPr>
      </w:pPr>
    </w:p>
    <w:p w14:paraId="7FC9428E" w14:textId="77777777" w:rsidR="00967EE6" w:rsidRDefault="00967EE6" w:rsidP="00967E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***See the “How to Teach with Bound for Glory” document for an overview of the site’s learning resources</w:t>
      </w:r>
      <w:r w:rsidRPr="00EB0E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the module concept.</w:t>
      </w:r>
    </w:p>
    <w:p w14:paraId="68B7AF1C" w14:textId="77777777" w:rsidR="00DB7C09" w:rsidRDefault="00DB7C09" w:rsidP="00967EE6">
      <w:pPr>
        <w:spacing w:after="0" w:line="240" w:lineRule="auto"/>
        <w:rPr>
          <w:rFonts w:ascii="Times New Roman" w:hAnsi="Times New Roman" w:cs="Times New Roman"/>
        </w:rPr>
      </w:pPr>
    </w:p>
    <w:p w14:paraId="09B8A0A3" w14:textId="446EFAA2" w:rsidR="00DB7C09" w:rsidRPr="00DB7C09" w:rsidRDefault="000A10D8" w:rsidP="00DB7C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encourage collaborating instructors to b</w:t>
      </w:r>
      <w:r w:rsidR="00DB7C09">
        <w:rPr>
          <w:rFonts w:ascii="Times New Roman" w:hAnsi="Times New Roman" w:cs="Times New Roman"/>
        </w:rPr>
        <w:t xml:space="preserve">egin the process </w:t>
      </w:r>
      <w:r>
        <w:rPr>
          <w:rFonts w:ascii="Times New Roman" w:hAnsi="Times New Roman" w:cs="Times New Roman"/>
        </w:rPr>
        <w:t xml:space="preserve">of developing a module </w:t>
      </w:r>
      <w:r w:rsidR="00DB7C09">
        <w:rPr>
          <w:rFonts w:ascii="Times New Roman" w:hAnsi="Times New Roman" w:cs="Times New Roman"/>
        </w:rPr>
        <w:t>by reaching o</w:t>
      </w:r>
      <w:r w:rsidR="00DB7C09" w:rsidRPr="00DB7C09">
        <w:rPr>
          <w:rFonts w:ascii="Times New Roman" w:hAnsi="Times New Roman" w:cs="Times New Roman"/>
        </w:rPr>
        <w:t xml:space="preserve">ut to </w:t>
      </w:r>
      <w:r w:rsidR="005621BA">
        <w:rPr>
          <w:rFonts w:ascii="Times New Roman" w:hAnsi="Times New Roman" w:cs="Times New Roman"/>
          <w:i/>
          <w:iCs/>
        </w:rPr>
        <w:t xml:space="preserve">Bound for Glory’s </w:t>
      </w:r>
      <w:r w:rsidR="00DB7C09" w:rsidRPr="00DB7C09">
        <w:rPr>
          <w:rFonts w:ascii="Times New Roman" w:hAnsi="Times New Roman" w:cs="Times New Roman"/>
        </w:rPr>
        <w:t xml:space="preserve">principal investigators. We would love to work with you to </w:t>
      </w:r>
      <w:r>
        <w:rPr>
          <w:rFonts w:ascii="Times New Roman" w:hAnsi="Times New Roman" w:cs="Times New Roman"/>
        </w:rPr>
        <w:t>prepare</w:t>
      </w:r>
      <w:r w:rsidR="00DB7C09" w:rsidRPr="00DB7C09">
        <w:rPr>
          <w:rFonts w:ascii="Times New Roman" w:hAnsi="Times New Roman" w:cs="Times New Roman"/>
        </w:rPr>
        <w:t xml:space="preserve"> content suitable for your classroom.</w:t>
      </w:r>
      <w:r w:rsidR="000674C4">
        <w:rPr>
          <w:rFonts w:ascii="Times New Roman" w:hAnsi="Times New Roman" w:cs="Times New Roman"/>
        </w:rPr>
        <w:t xml:space="preserve"> Keep in mind that </w:t>
      </w:r>
      <w:r w:rsidR="00237311">
        <w:rPr>
          <w:rFonts w:ascii="Times New Roman" w:hAnsi="Times New Roman" w:cs="Times New Roman"/>
        </w:rPr>
        <w:t xml:space="preserve">these conversations should begin </w:t>
      </w:r>
      <w:r w:rsidR="00237311" w:rsidRPr="00237311">
        <w:rPr>
          <w:rFonts w:ascii="Times New Roman" w:hAnsi="Times New Roman" w:cs="Times New Roman"/>
          <w:b/>
          <w:bCs/>
        </w:rPr>
        <w:t>at least six months</w:t>
      </w:r>
      <w:r w:rsidR="00237311">
        <w:rPr>
          <w:rFonts w:ascii="Times New Roman" w:hAnsi="Times New Roman" w:cs="Times New Roman"/>
        </w:rPr>
        <w:t xml:space="preserve"> before the start of classroom instruction.</w:t>
      </w:r>
    </w:p>
    <w:p w14:paraId="0AF7463D" w14:textId="77777777" w:rsidR="00DB7C09" w:rsidRDefault="00DB7C09" w:rsidP="00DB7C0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hyperlink r:id="rId8" w:history="1">
        <w:r w:rsidRPr="00AF5BFF">
          <w:rPr>
            <w:rStyle w:val="Hyperlink"/>
            <w:rFonts w:ascii="Times New Roman" w:hAnsi="Times New Roman" w:cs="Times New Roman"/>
          </w:rPr>
          <w:t>Dr. Steven Nathaniel</w:t>
        </w:r>
      </w:hyperlink>
    </w:p>
    <w:p w14:paraId="4B4E4E67" w14:textId="77777777" w:rsidR="00DB7C09" w:rsidRDefault="00DB7C09" w:rsidP="00DB7C0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</w:rPr>
      </w:pPr>
      <w:hyperlink r:id="rId9" w:history="1">
        <w:r w:rsidRPr="00AF5BFF">
          <w:rPr>
            <w:rStyle w:val="Hyperlink"/>
            <w:rFonts w:ascii="Times New Roman" w:hAnsi="Times New Roman" w:cs="Times New Roman"/>
          </w:rPr>
          <w:t>Dr. Ramya Swayamprakash</w:t>
        </w:r>
      </w:hyperlink>
    </w:p>
    <w:p w14:paraId="670B4888" w14:textId="77777777" w:rsidR="00967EE6" w:rsidRDefault="00967EE6" w:rsidP="00967EE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B297FB" w14:textId="19C53E5A" w:rsidR="00D93380" w:rsidRDefault="00237311" w:rsidP="00237311">
      <w:pPr>
        <w:spacing w:after="0" w:line="240" w:lineRule="auto"/>
        <w:rPr>
          <w:rFonts w:ascii="Times New Roman" w:hAnsi="Times New Roman" w:cs="Times New Roman"/>
        </w:rPr>
      </w:pPr>
      <w:r w:rsidRPr="00EB0EA7">
        <w:rPr>
          <w:rFonts w:ascii="Times New Roman" w:hAnsi="Times New Roman" w:cs="Times New Roman"/>
        </w:rPr>
        <w:t>Effective teaching often offers explicit goals, research questions, and some amount of student choice/expression in activities. Students should feel a sense of progression throughout the module, whether it be story, skills, etc.</w:t>
      </w:r>
      <w:r w:rsidR="00D93380">
        <w:rPr>
          <w:rFonts w:ascii="Times New Roman" w:hAnsi="Times New Roman" w:cs="Times New Roman"/>
        </w:rPr>
        <w:t xml:space="preserve"> </w:t>
      </w:r>
      <w:r w:rsidR="00717568">
        <w:rPr>
          <w:rFonts w:ascii="Times New Roman" w:hAnsi="Times New Roman" w:cs="Times New Roman"/>
        </w:rPr>
        <w:t>Our recommendation is that instructors begin by considering institutional or state standards</w:t>
      </w:r>
      <w:r w:rsidR="00A73369">
        <w:rPr>
          <w:rFonts w:ascii="Times New Roman" w:hAnsi="Times New Roman" w:cs="Times New Roman"/>
        </w:rPr>
        <w:t xml:space="preserve">, as well as personal pedagogical convictions. Below are </w:t>
      </w:r>
      <w:r w:rsidR="00185A53">
        <w:rPr>
          <w:rFonts w:ascii="Times New Roman" w:hAnsi="Times New Roman" w:cs="Times New Roman"/>
        </w:rPr>
        <w:t>some general resources that might aid that deliberative process:</w:t>
      </w:r>
    </w:p>
    <w:p w14:paraId="15B9DD4A" w14:textId="071DB218" w:rsidR="00185A53" w:rsidRPr="00185A53" w:rsidRDefault="00185A53" w:rsidP="00185A5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hyperlink r:id="rId10" w:history="1">
        <w:r w:rsidRPr="00185A53">
          <w:rPr>
            <w:rStyle w:val="Hyperlink"/>
            <w:rFonts w:ascii="Times New Roman" w:hAnsi="Times New Roman" w:cs="Times New Roman"/>
          </w:rPr>
          <w:t>GVSU’s History Department Website</w:t>
        </w:r>
      </w:hyperlink>
      <w:r w:rsidRPr="00185A53">
        <w:rPr>
          <w:rFonts w:ascii="Times New Roman" w:hAnsi="Times New Roman" w:cs="Times New Roman"/>
        </w:rPr>
        <w:t xml:space="preserve"> </w:t>
      </w:r>
      <w:r w:rsidR="00844557">
        <w:rPr>
          <w:rFonts w:ascii="Times New Roman" w:hAnsi="Times New Roman" w:cs="Times New Roman"/>
        </w:rPr>
        <w:t>(</w:t>
      </w:r>
      <w:r w:rsidRPr="00185A53">
        <w:rPr>
          <w:rFonts w:ascii="Times New Roman" w:hAnsi="Times New Roman" w:cs="Times New Roman"/>
        </w:rPr>
        <w:t>for undergraduate students</w:t>
      </w:r>
      <w:r w:rsidR="00844557">
        <w:rPr>
          <w:rFonts w:ascii="Times New Roman" w:hAnsi="Times New Roman" w:cs="Times New Roman"/>
        </w:rPr>
        <w:t>)</w:t>
      </w:r>
    </w:p>
    <w:p w14:paraId="73507363" w14:textId="2E61328D" w:rsidR="00185A53" w:rsidRPr="00185A53" w:rsidRDefault="00185A53" w:rsidP="00185A5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hyperlink r:id="rId11" w:history="1">
        <w:r w:rsidRPr="00185A53">
          <w:rPr>
            <w:rStyle w:val="Hyperlink"/>
            <w:rFonts w:ascii="Times New Roman" w:hAnsi="Times New Roman" w:cs="Times New Roman"/>
          </w:rPr>
          <w:t>Michigan’s K-12 Standards</w:t>
        </w:r>
      </w:hyperlink>
      <w:r w:rsidRPr="00185A53">
        <w:rPr>
          <w:rFonts w:ascii="Times New Roman" w:hAnsi="Times New Roman" w:cs="Times New Roman"/>
        </w:rPr>
        <w:t xml:space="preserve"> </w:t>
      </w:r>
      <w:r w:rsidR="00844557">
        <w:rPr>
          <w:rFonts w:ascii="Times New Roman" w:hAnsi="Times New Roman" w:cs="Times New Roman"/>
        </w:rPr>
        <w:t>(</w:t>
      </w:r>
      <w:r w:rsidRPr="00185A53">
        <w:rPr>
          <w:rFonts w:ascii="Times New Roman" w:hAnsi="Times New Roman" w:cs="Times New Roman"/>
        </w:rPr>
        <w:t>for high school</w:t>
      </w:r>
      <w:r w:rsidR="00844557">
        <w:rPr>
          <w:rFonts w:ascii="Times New Roman" w:hAnsi="Times New Roman" w:cs="Times New Roman"/>
        </w:rPr>
        <w:t>)</w:t>
      </w:r>
      <w:r w:rsidRPr="00185A53">
        <w:rPr>
          <w:rFonts w:ascii="Times New Roman" w:hAnsi="Times New Roman" w:cs="Times New Roman"/>
        </w:rPr>
        <w:t xml:space="preserve"> </w:t>
      </w:r>
    </w:p>
    <w:p w14:paraId="696CCA8C" w14:textId="62586449" w:rsidR="0048532C" w:rsidRDefault="0048532C" w:rsidP="0048532C">
      <w:pPr>
        <w:spacing w:after="0" w:line="240" w:lineRule="auto"/>
        <w:rPr>
          <w:rFonts w:ascii="Times New Roman" w:hAnsi="Times New Roman" w:cs="Times New Roman"/>
        </w:rPr>
      </w:pPr>
    </w:p>
    <w:p w14:paraId="13E95393" w14:textId="36B94605" w:rsidR="00185A53" w:rsidRDefault="00185A53" w:rsidP="004853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Ideally, </w:t>
      </w:r>
      <w:r w:rsidR="004126D6">
        <w:rPr>
          <w:rFonts w:ascii="Times New Roman" w:hAnsi="Times New Roman" w:cs="Times New Roman"/>
        </w:rPr>
        <w:t xml:space="preserve">a module will </w:t>
      </w:r>
      <w:r w:rsidR="004C039E">
        <w:rPr>
          <w:rFonts w:ascii="Times New Roman" w:hAnsi="Times New Roman" w:cs="Times New Roman"/>
        </w:rPr>
        <w:t>capitalize on the intersections between a course topic and</w:t>
      </w:r>
      <w:r w:rsidR="004126D6">
        <w:rPr>
          <w:rFonts w:ascii="Times New Roman" w:hAnsi="Times New Roman" w:cs="Times New Roman"/>
        </w:rPr>
        <w:t xml:space="preserve"> the scholarship published on the </w:t>
      </w:r>
      <w:hyperlink r:id="rId12" w:history="1">
        <w:r w:rsidR="004126D6" w:rsidRPr="004C039E">
          <w:rPr>
            <w:rStyle w:val="Hyperlink"/>
            <w:rFonts w:ascii="Times New Roman" w:hAnsi="Times New Roman" w:cs="Times New Roman"/>
            <w:i/>
            <w:iCs/>
          </w:rPr>
          <w:t xml:space="preserve">Bound for Glory </w:t>
        </w:r>
        <w:r w:rsidR="004126D6" w:rsidRPr="004C039E">
          <w:rPr>
            <w:rStyle w:val="Hyperlink"/>
            <w:rFonts w:ascii="Times New Roman" w:hAnsi="Times New Roman" w:cs="Times New Roman"/>
          </w:rPr>
          <w:t>site</w:t>
        </w:r>
      </w:hyperlink>
      <w:r w:rsidR="004C039E">
        <w:rPr>
          <w:rFonts w:ascii="Times New Roman" w:hAnsi="Times New Roman" w:cs="Times New Roman"/>
        </w:rPr>
        <w:t>.</w:t>
      </w:r>
      <w:r w:rsidR="004126D6">
        <w:rPr>
          <w:rFonts w:ascii="Times New Roman" w:hAnsi="Times New Roman" w:cs="Times New Roman"/>
        </w:rPr>
        <w:t xml:space="preserve"> </w:t>
      </w:r>
      <w:r w:rsidR="004C039E">
        <w:rPr>
          <w:rFonts w:ascii="Times New Roman" w:hAnsi="Times New Roman" w:cs="Times New Roman"/>
        </w:rPr>
        <w:t xml:space="preserve">The forms that this could take are </w:t>
      </w:r>
      <w:r w:rsidR="000674C4">
        <w:rPr>
          <w:rFonts w:ascii="Times New Roman" w:hAnsi="Times New Roman" w:cs="Times New Roman"/>
        </w:rPr>
        <w:t>limitless, but you may consider some of the following examples</w:t>
      </w:r>
      <w:r w:rsidR="00B46677">
        <w:rPr>
          <w:rFonts w:ascii="Times New Roman" w:hAnsi="Times New Roman" w:cs="Times New Roman"/>
        </w:rPr>
        <w:t xml:space="preserve"> of how site </w:t>
      </w:r>
      <w:proofErr w:type="gramStart"/>
      <w:r w:rsidR="00B46677">
        <w:rPr>
          <w:rFonts w:ascii="Times New Roman" w:hAnsi="Times New Roman" w:cs="Times New Roman"/>
        </w:rPr>
        <w:t>contents</w:t>
      </w:r>
      <w:proofErr w:type="gramEnd"/>
      <w:r w:rsidR="00B46677">
        <w:rPr>
          <w:rFonts w:ascii="Times New Roman" w:hAnsi="Times New Roman" w:cs="Times New Roman"/>
        </w:rPr>
        <w:t xml:space="preserve"> could foster learning</w:t>
      </w:r>
      <w:r w:rsidR="00924E44">
        <w:rPr>
          <w:rFonts w:ascii="Times New Roman" w:hAnsi="Times New Roman" w:cs="Times New Roman"/>
        </w:rPr>
        <w:t>:</w:t>
      </w:r>
    </w:p>
    <w:p w14:paraId="38022624" w14:textId="77777777" w:rsidR="008D7F86" w:rsidRPr="004126D6" w:rsidRDefault="008D7F86" w:rsidP="0048532C">
      <w:pPr>
        <w:spacing w:after="0" w:line="240" w:lineRule="auto"/>
        <w:rPr>
          <w:rFonts w:ascii="Times New Roman" w:hAnsi="Times New Roman" w:cs="Times New Roman"/>
        </w:rPr>
      </w:pPr>
    </w:p>
    <w:p w14:paraId="6D568253" w14:textId="6C87BF16" w:rsidR="00B46677" w:rsidRPr="008D7F86" w:rsidRDefault="00B46677" w:rsidP="008D7F86">
      <w:pPr>
        <w:pStyle w:val="ListParagraph"/>
        <w:numPr>
          <w:ilvl w:val="1"/>
          <w:numId w:val="9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>Underground Railroad Unit (college)</w:t>
      </w:r>
    </w:p>
    <w:p w14:paraId="57F88C1E" w14:textId="317DB056" w:rsidR="002D2830" w:rsidRPr="002D2830" w:rsidRDefault="005236CC" w:rsidP="002D2830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>Site</w:t>
      </w:r>
      <w:r w:rsidR="008D7F86" w:rsidRPr="008D7F86">
        <w:rPr>
          <w:rFonts w:ascii="Times New Roman" w:hAnsi="Times New Roman" w:cs="Times New Roman"/>
        </w:rPr>
        <w:t xml:space="preserve"> Resources:</w:t>
      </w:r>
    </w:p>
    <w:p w14:paraId="03ADB771" w14:textId="77777777" w:rsidR="002D2830" w:rsidRDefault="002D2830" w:rsidP="002D2830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3" w:history="1">
        <w:r w:rsidRPr="00223F50">
          <w:rPr>
            <w:rStyle w:val="Hyperlink"/>
            <w:rFonts w:ascii="Times New Roman" w:hAnsi="Times New Roman" w:cs="Times New Roman"/>
          </w:rPr>
          <w:t>Patrols</w:t>
        </w:r>
      </w:hyperlink>
    </w:p>
    <w:p w14:paraId="764CE1CA" w14:textId="4AC32541" w:rsidR="002D2830" w:rsidRDefault="002D2830" w:rsidP="002D2830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4" w:history="1">
        <w:r w:rsidRPr="002D2830">
          <w:rPr>
            <w:rStyle w:val="Hyperlink"/>
            <w:rFonts w:ascii="Times New Roman" w:hAnsi="Times New Roman" w:cs="Times New Roman"/>
          </w:rPr>
          <w:t>The Freedom Seeker and the Telegraph Network</w:t>
        </w:r>
      </w:hyperlink>
    </w:p>
    <w:p w14:paraId="0F71C8DD" w14:textId="576B83F7" w:rsidR="005236CC" w:rsidRPr="00223F50" w:rsidRDefault="00223F50" w:rsidP="00223F50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5" w:history="1">
        <w:r w:rsidRPr="00223F50">
          <w:rPr>
            <w:rStyle w:val="Hyperlink"/>
            <w:rFonts w:ascii="Times New Roman" w:hAnsi="Times New Roman" w:cs="Times New Roman"/>
          </w:rPr>
          <w:t>Grapevine Telegraph</w:t>
        </w:r>
      </w:hyperlink>
      <w:r w:rsidR="008D7F86" w:rsidRPr="00223F50">
        <w:rPr>
          <w:rFonts w:ascii="Times New Roman" w:hAnsi="Times New Roman" w:cs="Times New Roman"/>
        </w:rPr>
        <w:t xml:space="preserve"> </w:t>
      </w:r>
    </w:p>
    <w:p w14:paraId="112C94C0" w14:textId="77777777" w:rsidR="008D7F86" w:rsidRPr="008D7F86" w:rsidRDefault="008D7F86" w:rsidP="008D7F86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5E7BE46C" w14:textId="77777777" w:rsidR="008D7F86" w:rsidRPr="008D7F86" w:rsidRDefault="002F5BFE" w:rsidP="008D7F86">
      <w:pPr>
        <w:pStyle w:val="ListParagraph"/>
        <w:numPr>
          <w:ilvl w:val="1"/>
          <w:numId w:val="9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 xml:space="preserve">American Literature </w:t>
      </w:r>
      <w:r w:rsidR="00B46677" w:rsidRPr="008D7F86">
        <w:rPr>
          <w:rFonts w:ascii="Times New Roman" w:hAnsi="Times New Roman" w:cs="Times New Roman"/>
        </w:rPr>
        <w:t xml:space="preserve">Course </w:t>
      </w:r>
      <w:r w:rsidRPr="008D7F86">
        <w:rPr>
          <w:rFonts w:ascii="Times New Roman" w:hAnsi="Times New Roman" w:cs="Times New Roman"/>
        </w:rPr>
        <w:t>(high school)</w:t>
      </w:r>
    </w:p>
    <w:p w14:paraId="51F6E205" w14:textId="0F548023" w:rsidR="008D7F86" w:rsidRDefault="008D7F86" w:rsidP="008D7F86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 xml:space="preserve">Site Resources: </w:t>
      </w:r>
    </w:p>
    <w:p w14:paraId="33B62086" w14:textId="4BF051C9" w:rsidR="00C739E1" w:rsidRDefault="008F2027" w:rsidP="00AB046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6" w:history="1">
        <w:r w:rsidRPr="008F2027">
          <w:rPr>
            <w:rStyle w:val="Hyperlink"/>
            <w:rFonts w:ascii="Times New Roman" w:hAnsi="Times New Roman" w:cs="Times New Roman"/>
          </w:rPr>
          <w:t>Touching Free Soil</w:t>
        </w:r>
      </w:hyperlink>
    </w:p>
    <w:p w14:paraId="25DC5B2B" w14:textId="590752C7" w:rsidR="008F2027" w:rsidRDefault="004B4D52" w:rsidP="00AB046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7" w:history="1">
        <w:r w:rsidRPr="004B4D52">
          <w:rPr>
            <w:rStyle w:val="Hyperlink"/>
            <w:rFonts w:ascii="Times New Roman" w:hAnsi="Times New Roman" w:cs="Times New Roman"/>
          </w:rPr>
          <w:t>Captured by a Patrol</w:t>
        </w:r>
      </w:hyperlink>
    </w:p>
    <w:p w14:paraId="44C3566E" w14:textId="371119C5" w:rsidR="004B4D52" w:rsidRDefault="004B4D52" w:rsidP="00AB046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8" w:history="1">
        <w:r w:rsidRPr="004B4D52">
          <w:rPr>
            <w:rStyle w:val="Hyperlink"/>
            <w:rFonts w:ascii="Times New Roman" w:hAnsi="Times New Roman" w:cs="Times New Roman"/>
          </w:rPr>
          <w:t>Imprisoned in Vincennes</w:t>
        </w:r>
      </w:hyperlink>
    </w:p>
    <w:p w14:paraId="5763A506" w14:textId="6DD2DEDA" w:rsidR="004B4D52" w:rsidRDefault="0092437B" w:rsidP="00AB046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19" w:history="1">
        <w:r w:rsidRPr="0092437B">
          <w:rPr>
            <w:rStyle w:val="Hyperlink"/>
            <w:rFonts w:ascii="Times New Roman" w:hAnsi="Times New Roman" w:cs="Times New Roman"/>
          </w:rPr>
          <w:t>Shipped South</w:t>
        </w:r>
      </w:hyperlink>
    </w:p>
    <w:p w14:paraId="1F256956" w14:textId="37535925" w:rsidR="0092437B" w:rsidRDefault="0092437B" w:rsidP="00AB046C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0" w:history="1">
        <w:r w:rsidRPr="0092437B">
          <w:rPr>
            <w:rStyle w:val="Hyperlink"/>
            <w:rFonts w:ascii="Times New Roman" w:hAnsi="Times New Roman" w:cs="Times New Roman"/>
          </w:rPr>
          <w:t>Buried in Chains</w:t>
        </w:r>
      </w:hyperlink>
    </w:p>
    <w:p w14:paraId="3C0D256D" w14:textId="478C4A52" w:rsidR="00BE0234" w:rsidRDefault="00BE0234" w:rsidP="00BE023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External Resources</w:t>
      </w:r>
    </w:p>
    <w:p w14:paraId="229D160B" w14:textId="64CE1066" w:rsidR="00BE0234" w:rsidRPr="008D7F86" w:rsidRDefault="00BE0234" w:rsidP="00BE0234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1" w:history="1">
        <w:r w:rsidRPr="00BE0234">
          <w:rPr>
            <w:rStyle w:val="Hyperlink"/>
            <w:rFonts w:ascii="Times New Roman" w:hAnsi="Times New Roman" w:cs="Times New Roman"/>
          </w:rPr>
          <w:t>Kate E. R. Pickard</w:t>
        </w:r>
        <w:r>
          <w:rPr>
            <w:rStyle w:val="Hyperlink"/>
            <w:rFonts w:ascii="Times New Roman" w:hAnsi="Times New Roman" w:cs="Times New Roman"/>
          </w:rPr>
          <w:t xml:space="preserve">, </w:t>
        </w:r>
        <w:r>
          <w:rPr>
            <w:rStyle w:val="Hyperlink"/>
            <w:rFonts w:ascii="Times New Roman" w:hAnsi="Times New Roman" w:cs="Times New Roman"/>
            <w:i/>
            <w:iCs/>
          </w:rPr>
          <w:t>The Kidnapped and the Ransomed</w:t>
        </w:r>
      </w:hyperlink>
      <w:r>
        <w:rPr>
          <w:rFonts w:ascii="Times New Roman" w:hAnsi="Times New Roman" w:cs="Times New Roman"/>
        </w:rPr>
        <w:t>, Ch</w:t>
      </w:r>
      <w:r w:rsidR="00FA6279">
        <w:rPr>
          <w:rFonts w:ascii="Times New Roman" w:hAnsi="Times New Roman" w:cs="Times New Roman"/>
        </w:rPr>
        <w:t>. 31-2.</w:t>
      </w:r>
    </w:p>
    <w:p w14:paraId="11DCCBA0" w14:textId="3DCD14AC" w:rsidR="008D7F86" w:rsidRDefault="008D7F86" w:rsidP="008D7F86">
      <w:pPr>
        <w:spacing w:after="0" w:line="240" w:lineRule="auto"/>
        <w:ind w:left="-360" w:firstLine="1440"/>
        <w:rPr>
          <w:rFonts w:ascii="Times New Roman" w:hAnsi="Times New Roman" w:cs="Times New Roman"/>
        </w:rPr>
      </w:pPr>
    </w:p>
    <w:p w14:paraId="1A49F610" w14:textId="77777777" w:rsidR="008D7F86" w:rsidRPr="008D7F86" w:rsidRDefault="00B46677" w:rsidP="008D7F86">
      <w:pPr>
        <w:pStyle w:val="ListParagraph"/>
        <w:numPr>
          <w:ilvl w:val="1"/>
          <w:numId w:val="9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>Environmental Studies Course (college)</w:t>
      </w:r>
    </w:p>
    <w:p w14:paraId="22717797" w14:textId="2AE6EE02" w:rsidR="008D7F86" w:rsidRDefault="008D7F86" w:rsidP="008D7F86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 xml:space="preserve">Site Resources: </w:t>
      </w:r>
    </w:p>
    <w:p w14:paraId="473CA5A3" w14:textId="1DB2C5FB" w:rsidR="004957B9" w:rsidRDefault="00EE607D" w:rsidP="004957B9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2" w:history="1">
        <w:r w:rsidRPr="0098399E">
          <w:rPr>
            <w:rStyle w:val="Hyperlink"/>
            <w:rFonts w:ascii="Times New Roman" w:hAnsi="Times New Roman" w:cs="Times New Roman"/>
          </w:rPr>
          <w:t>Through the Great Black Swamp</w:t>
        </w:r>
      </w:hyperlink>
    </w:p>
    <w:p w14:paraId="2111C477" w14:textId="498DD131" w:rsidR="00EE607D" w:rsidRDefault="00EE607D" w:rsidP="004957B9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3" w:history="1">
        <w:r w:rsidRPr="00AB046C">
          <w:rPr>
            <w:rStyle w:val="Hyperlink"/>
            <w:rFonts w:ascii="Times New Roman" w:hAnsi="Times New Roman" w:cs="Times New Roman"/>
          </w:rPr>
          <w:t>Marronage in American Swampland</w:t>
        </w:r>
      </w:hyperlink>
    </w:p>
    <w:p w14:paraId="31A2A393" w14:textId="5DD196CA" w:rsidR="00933CCA" w:rsidRDefault="00933CCA" w:rsidP="004957B9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4" w:history="1">
        <w:r w:rsidRPr="00933CCA">
          <w:rPr>
            <w:rStyle w:val="Hyperlink"/>
            <w:rFonts w:ascii="Times New Roman" w:hAnsi="Times New Roman" w:cs="Times New Roman"/>
          </w:rPr>
          <w:t>The Freedom Seeker and the Skiff</w:t>
        </w:r>
      </w:hyperlink>
    </w:p>
    <w:p w14:paraId="725CC829" w14:textId="77777777" w:rsidR="008D7F86" w:rsidRPr="00FA6279" w:rsidRDefault="008D7F86" w:rsidP="00FA6279">
      <w:pPr>
        <w:spacing w:after="0" w:line="240" w:lineRule="auto"/>
        <w:rPr>
          <w:rFonts w:ascii="Times New Roman" w:hAnsi="Times New Roman" w:cs="Times New Roman"/>
        </w:rPr>
      </w:pPr>
    </w:p>
    <w:p w14:paraId="3EB03E2E" w14:textId="2D5B314C" w:rsidR="008D7F86" w:rsidRPr="008D7F86" w:rsidRDefault="00AB0EAB" w:rsidP="008D7F86">
      <w:pPr>
        <w:pStyle w:val="ListParagraph"/>
        <w:numPr>
          <w:ilvl w:val="1"/>
          <w:numId w:val="9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>History of Technology</w:t>
      </w:r>
      <w:r w:rsidR="008D7F86">
        <w:rPr>
          <w:rFonts w:ascii="Times New Roman" w:hAnsi="Times New Roman" w:cs="Times New Roman"/>
        </w:rPr>
        <w:t xml:space="preserve"> Unit</w:t>
      </w:r>
      <w:r w:rsidRPr="008D7F86">
        <w:rPr>
          <w:rFonts w:ascii="Times New Roman" w:hAnsi="Times New Roman" w:cs="Times New Roman"/>
        </w:rPr>
        <w:t xml:space="preserve"> (college)</w:t>
      </w:r>
    </w:p>
    <w:p w14:paraId="0A4E4E25" w14:textId="54C37C13" w:rsidR="008D7F86" w:rsidRDefault="008D7F86" w:rsidP="008D7F86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8D7F86">
        <w:rPr>
          <w:rFonts w:ascii="Times New Roman" w:hAnsi="Times New Roman" w:cs="Times New Roman"/>
        </w:rPr>
        <w:t>Site Resources:</w:t>
      </w:r>
    </w:p>
    <w:p w14:paraId="2B5C4DA6" w14:textId="473C7BD5" w:rsidR="000C170F" w:rsidRDefault="000C170F" w:rsidP="000C170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5" w:history="1">
        <w:r w:rsidRPr="000D5538">
          <w:rPr>
            <w:rStyle w:val="Hyperlink"/>
            <w:rFonts w:ascii="Times New Roman" w:hAnsi="Times New Roman" w:cs="Times New Roman"/>
          </w:rPr>
          <w:t>The Freedom Seeker and the Railroad</w:t>
        </w:r>
      </w:hyperlink>
    </w:p>
    <w:p w14:paraId="362AE669" w14:textId="2916645F" w:rsidR="009427EE" w:rsidRDefault="009427EE" w:rsidP="000C170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6" w:history="1">
        <w:r w:rsidRPr="009427EE">
          <w:rPr>
            <w:rStyle w:val="Hyperlink"/>
            <w:rFonts w:ascii="Times New Roman" w:hAnsi="Times New Roman" w:cs="Times New Roman"/>
          </w:rPr>
          <w:t>The Politics of Rail Travel</w:t>
        </w:r>
      </w:hyperlink>
    </w:p>
    <w:p w14:paraId="030AAAEF" w14:textId="42B8D5BA" w:rsidR="000C170F" w:rsidRPr="008D7F86" w:rsidRDefault="000D5538" w:rsidP="000C170F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</w:rPr>
      </w:pPr>
      <w:hyperlink r:id="rId27" w:history="1">
        <w:r w:rsidRPr="004957B9">
          <w:rPr>
            <w:rStyle w:val="Hyperlink"/>
            <w:rFonts w:ascii="Times New Roman" w:hAnsi="Times New Roman" w:cs="Times New Roman"/>
          </w:rPr>
          <w:t>Segregation on the Railway</w:t>
        </w:r>
      </w:hyperlink>
    </w:p>
    <w:p w14:paraId="18936E22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7D728EC8" w14:textId="7E6C1364" w:rsidR="00D93380" w:rsidRPr="00D077AB" w:rsidRDefault="00D93380" w:rsidP="003D333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D077AB">
        <w:rPr>
          <w:rFonts w:ascii="Times New Roman" w:hAnsi="Times New Roman" w:cs="Times New Roman"/>
          <w:b/>
          <w:bCs/>
        </w:rPr>
        <w:t>Drafting</w:t>
      </w:r>
    </w:p>
    <w:p w14:paraId="2EDC8917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5A59CCF5" w14:textId="452820AD" w:rsidR="00967EE6" w:rsidRDefault="00967EE6" w:rsidP="00967E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***See the “What Makes a Successful Learning Module</w:t>
      </w:r>
      <w:r w:rsidR="00C15B2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”</w:t>
      </w:r>
      <w:r w:rsidR="00C15B2B">
        <w:rPr>
          <w:rFonts w:ascii="Times New Roman" w:hAnsi="Times New Roman" w:cs="Times New Roman"/>
        </w:rPr>
        <w:t xml:space="preserve"> document</w:t>
      </w:r>
      <w:r>
        <w:rPr>
          <w:rFonts w:ascii="Times New Roman" w:hAnsi="Times New Roman" w:cs="Times New Roman"/>
        </w:rPr>
        <w:t xml:space="preserve"> for details on module contents.</w:t>
      </w:r>
    </w:p>
    <w:p w14:paraId="747D559E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6863CF34" w14:textId="6567C1ED" w:rsidR="00FD18B5" w:rsidRDefault="00D84AC9" w:rsidP="00314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Although modules are designed to be flexible and adaptable, each s</w:t>
      </w:r>
      <w:r w:rsidR="00FD18B5">
        <w:rPr>
          <w:rFonts w:ascii="Times New Roman" w:hAnsi="Times New Roman" w:cs="Times New Roman"/>
        </w:rPr>
        <w:t>hould include</w:t>
      </w:r>
      <w:r>
        <w:rPr>
          <w:rFonts w:ascii="Times New Roman" w:hAnsi="Times New Roman" w:cs="Times New Roman"/>
        </w:rPr>
        <w:t xml:space="preserve"> the following:</w:t>
      </w:r>
    </w:p>
    <w:p w14:paraId="32652E6C" w14:textId="39EE2128" w:rsidR="000A4823" w:rsidRDefault="000A4823" w:rsidP="000A482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A4823">
        <w:rPr>
          <w:rFonts w:ascii="Times New Roman" w:hAnsi="Times New Roman" w:cs="Times New Roman"/>
        </w:rPr>
        <w:t>Key Themes</w:t>
      </w:r>
    </w:p>
    <w:p w14:paraId="232813EA" w14:textId="5FFBEF98" w:rsidR="000A4823" w:rsidRDefault="000A4823" w:rsidP="000A482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Learning Objectives</w:t>
      </w:r>
    </w:p>
    <w:p w14:paraId="6F5047CC" w14:textId="42FE5AC9" w:rsidR="000A4823" w:rsidRDefault="000A4823" w:rsidP="000A482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Readings/Viewings/</w:t>
      </w:r>
      <w:r w:rsidR="00CA2CE0">
        <w:rPr>
          <w:rFonts w:ascii="Times New Roman" w:hAnsi="Times New Roman" w:cs="Times New Roman"/>
        </w:rPr>
        <w:t>Explorations</w:t>
      </w:r>
    </w:p>
    <w:p w14:paraId="64D173CC" w14:textId="31DF84A3" w:rsidR="00CA2CE0" w:rsidRDefault="00CA2CE0" w:rsidP="000A482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Lesson Plans</w:t>
      </w:r>
    </w:p>
    <w:p w14:paraId="6D586FAD" w14:textId="03B19014" w:rsidR="00CA2CE0" w:rsidRDefault="006338CE" w:rsidP="00CA2CE0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Daily Readings</w:t>
      </w:r>
    </w:p>
    <w:p w14:paraId="020FCBD8" w14:textId="77777777" w:rsidR="00CA2CE0" w:rsidRDefault="00CA2CE0" w:rsidP="00CA2CE0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Lecture Content</w:t>
      </w:r>
    </w:p>
    <w:p w14:paraId="71509FC7" w14:textId="35528111" w:rsidR="00CA2CE0" w:rsidRDefault="00CA2CE0" w:rsidP="00CA2CE0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Discussions</w:t>
      </w:r>
    </w:p>
    <w:p w14:paraId="3630AE73" w14:textId="175B5BC6" w:rsidR="00CA2CE0" w:rsidRDefault="00CA2CE0" w:rsidP="00CA2CE0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Activities</w:t>
      </w:r>
    </w:p>
    <w:p w14:paraId="258722C2" w14:textId="67F6B8EF" w:rsidR="00CA2CE0" w:rsidRPr="000A4823" w:rsidRDefault="00CA2CE0" w:rsidP="000A4823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Assignments</w:t>
      </w:r>
    </w:p>
    <w:p w14:paraId="462DE711" w14:textId="77777777" w:rsidR="00D8724F" w:rsidRDefault="00D8724F" w:rsidP="00164456">
      <w:pPr>
        <w:spacing w:after="0" w:line="240" w:lineRule="auto"/>
        <w:rPr>
          <w:rFonts w:ascii="Times New Roman" w:hAnsi="Times New Roman" w:cs="Times New Roman"/>
        </w:rPr>
      </w:pPr>
    </w:p>
    <w:p w14:paraId="0418D2C1" w14:textId="77777777" w:rsidR="00C15B2B" w:rsidRDefault="00C15B2B" w:rsidP="00164456">
      <w:pPr>
        <w:spacing w:after="0" w:line="240" w:lineRule="auto"/>
        <w:rPr>
          <w:rFonts w:ascii="Times New Roman" w:hAnsi="Times New Roman" w:cs="Times New Roman"/>
        </w:rPr>
      </w:pPr>
    </w:p>
    <w:p w14:paraId="5EBC5F07" w14:textId="77777777" w:rsidR="00C15B2B" w:rsidRDefault="00C15B2B" w:rsidP="00164456">
      <w:pPr>
        <w:spacing w:after="0" w:line="240" w:lineRule="auto"/>
        <w:rPr>
          <w:rFonts w:ascii="Times New Roman" w:hAnsi="Times New Roman" w:cs="Times New Roman"/>
        </w:rPr>
      </w:pPr>
    </w:p>
    <w:p w14:paraId="559797CA" w14:textId="77777777" w:rsidR="00C15B2B" w:rsidRDefault="00C15B2B" w:rsidP="00164456">
      <w:pPr>
        <w:spacing w:after="0" w:line="240" w:lineRule="auto"/>
        <w:rPr>
          <w:rFonts w:ascii="Times New Roman" w:hAnsi="Times New Roman" w:cs="Times New Roman"/>
        </w:rPr>
      </w:pPr>
    </w:p>
    <w:p w14:paraId="27A0B0F8" w14:textId="77777777" w:rsidR="00C15B2B" w:rsidRPr="00164456" w:rsidRDefault="00C15B2B" w:rsidP="00164456">
      <w:pPr>
        <w:spacing w:after="0" w:line="240" w:lineRule="auto"/>
        <w:rPr>
          <w:rFonts w:ascii="Times New Roman" w:hAnsi="Times New Roman" w:cs="Times New Roman"/>
        </w:rPr>
      </w:pPr>
    </w:p>
    <w:p w14:paraId="7231E91E" w14:textId="77777777" w:rsidR="00D93380" w:rsidRPr="00D077AB" w:rsidRDefault="00D93380" w:rsidP="003D333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D077AB">
        <w:rPr>
          <w:rFonts w:ascii="Times New Roman" w:hAnsi="Times New Roman" w:cs="Times New Roman"/>
          <w:b/>
          <w:bCs/>
        </w:rPr>
        <w:lastRenderedPageBreak/>
        <w:t>Teaching</w:t>
      </w:r>
    </w:p>
    <w:p w14:paraId="7FC91BEE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27D9C106" w14:textId="1377A410" w:rsidR="00D93380" w:rsidRDefault="005607A3" w:rsidP="00314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Instructors are encourage</w:t>
      </w:r>
      <w:r w:rsidR="00B4200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to </w:t>
      </w:r>
      <w:r w:rsidR="006D0FAB">
        <w:rPr>
          <w:rFonts w:ascii="Times New Roman" w:hAnsi="Times New Roman" w:cs="Times New Roman"/>
        </w:rPr>
        <w:t>integrate module</w:t>
      </w:r>
      <w:r w:rsidR="00B42001">
        <w:rPr>
          <w:rFonts w:ascii="Times New Roman" w:hAnsi="Times New Roman" w:cs="Times New Roman"/>
        </w:rPr>
        <w:t>s</w:t>
      </w:r>
      <w:r w:rsidR="006D0FAB">
        <w:rPr>
          <w:rFonts w:ascii="Times New Roman" w:hAnsi="Times New Roman" w:cs="Times New Roman"/>
        </w:rPr>
        <w:t xml:space="preserve"> </w:t>
      </w:r>
      <w:proofErr w:type="gramStart"/>
      <w:r w:rsidR="006D0FAB">
        <w:rPr>
          <w:rFonts w:ascii="Times New Roman" w:hAnsi="Times New Roman" w:cs="Times New Roman"/>
        </w:rPr>
        <w:t>to</w:t>
      </w:r>
      <w:proofErr w:type="gramEnd"/>
      <w:r w:rsidR="006D0FAB">
        <w:rPr>
          <w:rFonts w:ascii="Times New Roman" w:hAnsi="Times New Roman" w:cs="Times New Roman"/>
        </w:rPr>
        <w:t xml:space="preserve"> the rhythms and best practices specific to their institution</w:t>
      </w:r>
      <w:r w:rsidR="00B42001">
        <w:rPr>
          <w:rFonts w:ascii="Times New Roman" w:hAnsi="Times New Roman" w:cs="Times New Roman"/>
        </w:rPr>
        <w:t>s</w:t>
      </w:r>
      <w:r w:rsidR="006E7EA2">
        <w:rPr>
          <w:rFonts w:ascii="Times New Roman" w:hAnsi="Times New Roman" w:cs="Times New Roman"/>
        </w:rPr>
        <w:t>; h</w:t>
      </w:r>
      <w:r w:rsidR="008A122D">
        <w:rPr>
          <w:rFonts w:ascii="Times New Roman" w:hAnsi="Times New Roman" w:cs="Times New Roman"/>
        </w:rPr>
        <w:t xml:space="preserve">owever, many of the principles that govern the </w:t>
      </w:r>
      <w:r w:rsidR="008A122D">
        <w:rPr>
          <w:rFonts w:ascii="Times New Roman" w:hAnsi="Times New Roman" w:cs="Times New Roman"/>
          <w:i/>
          <w:iCs/>
        </w:rPr>
        <w:t>Bound for Glory</w:t>
      </w:r>
      <w:r w:rsidR="00B42001">
        <w:rPr>
          <w:rFonts w:ascii="Times New Roman" w:hAnsi="Times New Roman" w:cs="Times New Roman"/>
          <w:i/>
          <w:iCs/>
        </w:rPr>
        <w:t>’s</w:t>
      </w:r>
      <w:r w:rsidR="008A122D">
        <w:rPr>
          <w:rFonts w:ascii="Times New Roman" w:hAnsi="Times New Roman" w:cs="Times New Roman"/>
          <w:i/>
          <w:iCs/>
        </w:rPr>
        <w:t xml:space="preserve"> </w:t>
      </w:r>
      <w:r w:rsidR="00224D4A">
        <w:rPr>
          <w:rFonts w:ascii="Times New Roman" w:hAnsi="Times New Roman" w:cs="Times New Roman"/>
        </w:rPr>
        <w:t xml:space="preserve">scholarly perspective and </w:t>
      </w:r>
      <w:r w:rsidR="00C27D86">
        <w:rPr>
          <w:rFonts w:ascii="Times New Roman" w:hAnsi="Times New Roman" w:cs="Times New Roman"/>
        </w:rPr>
        <w:t>digital modality may prove useful in the classroom.</w:t>
      </w:r>
    </w:p>
    <w:p w14:paraId="5D164EC1" w14:textId="77777777" w:rsidR="00C27D86" w:rsidRDefault="00C27D86" w:rsidP="00314F20">
      <w:pPr>
        <w:spacing w:after="0" w:line="240" w:lineRule="auto"/>
        <w:rPr>
          <w:rFonts w:ascii="Times New Roman" w:hAnsi="Times New Roman" w:cs="Times New Roman"/>
        </w:rPr>
      </w:pPr>
    </w:p>
    <w:p w14:paraId="183F33B6" w14:textId="55C6D106" w:rsidR="00C27D86" w:rsidRDefault="00C27D86" w:rsidP="00E42DC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D03F2">
        <w:rPr>
          <w:rFonts w:ascii="Times New Roman" w:hAnsi="Times New Roman" w:cs="Times New Roman"/>
          <w:b/>
          <w:bCs/>
        </w:rPr>
        <w:t>Interdisciplinarity</w:t>
      </w:r>
      <w:r w:rsidR="00673096">
        <w:rPr>
          <w:rFonts w:ascii="Times New Roman" w:hAnsi="Times New Roman" w:cs="Times New Roman"/>
        </w:rPr>
        <w:t xml:space="preserve">: The site presumes </w:t>
      </w:r>
      <w:r w:rsidR="00EB1559">
        <w:rPr>
          <w:rFonts w:ascii="Times New Roman" w:hAnsi="Times New Roman" w:cs="Times New Roman"/>
        </w:rPr>
        <w:t>examines</w:t>
      </w:r>
      <w:r w:rsidR="00ED7822">
        <w:rPr>
          <w:rFonts w:ascii="Times New Roman" w:hAnsi="Times New Roman" w:cs="Times New Roman"/>
        </w:rPr>
        <w:t xml:space="preserve"> stories of freedom seekers </w:t>
      </w:r>
      <w:r w:rsidR="00800486">
        <w:rPr>
          <w:rFonts w:ascii="Times New Roman" w:hAnsi="Times New Roman" w:cs="Times New Roman"/>
        </w:rPr>
        <w:t>through</w:t>
      </w:r>
      <w:r w:rsidR="00ED7822">
        <w:rPr>
          <w:rFonts w:ascii="Times New Roman" w:hAnsi="Times New Roman" w:cs="Times New Roman"/>
        </w:rPr>
        <w:t xml:space="preserve"> the intersections of literature</w:t>
      </w:r>
      <w:r w:rsidR="00800486">
        <w:rPr>
          <w:rFonts w:ascii="Times New Roman" w:hAnsi="Times New Roman" w:cs="Times New Roman"/>
        </w:rPr>
        <w:t xml:space="preserve"> and history, as well as </w:t>
      </w:r>
      <w:r w:rsidR="00EB1559">
        <w:rPr>
          <w:rFonts w:ascii="Times New Roman" w:hAnsi="Times New Roman" w:cs="Times New Roman"/>
        </w:rPr>
        <w:t>through</w:t>
      </w:r>
      <w:r w:rsidR="00800486">
        <w:rPr>
          <w:rFonts w:ascii="Times New Roman" w:hAnsi="Times New Roman" w:cs="Times New Roman"/>
        </w:rPr>
        <w:t xml:space="preserve"> </w:t>
      </w:r>
      <w:r w:rsidR="00EB1559">
        <w:rPr>
          <w:rFonts w:ascii="Times New Roman" w:hAnsi="Times New Roman" w:cs="Times New Roman"/>
        </w:rPr>
        <w:t>influences</w:t>
      </w:r>
      <w:r w:rsidR="00800486">
        <w:rPr>
          <w:rFonts w:ascii="Times New Roman" w:hAnsi="Times New Roman" w:cs="Times New Roman"/>
        </w:rPr>
        <w:t xml:space="preserve"> of technology</w:t>
      </w:r>
      <w:r w:rsidR="006F1AA7">
        <w:rPr>
          <w:rFonts w:ascii="Times New Roman" w:hAnsi="Times New Roman" w:cs="Times New Roman"/>
        </w:rPr>
        <w:t xml:space="preserve">, environment, and culture. We encourage instructors to embrace interdisciplinarity, specifically by challenging students to identify points </w:t>
      </w:r>
      <w:r w:rsidR="000D03F2">
        <w:rPr>
          <w:rFonts w:ascii="Times New Roman" w:hAnsi="Times New Roman" w:cs="Times New Roman"/>
        </w:rPr>
        <w:t>of congruence and contradiction between different ways of knowing the past.</w:t>
      </w:r>
    </w:p>
    <w:p w14:paraId="4890DED4" w14:textId="77777777" w:rsidR="00224D4A" w:rsidRDefault="00224D4A" w:rsidP="00E42DC8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0E28133" w14:textId="3A9DF9E4" w:rsidR="00C27D86" w:rsidRDefault="00C27D86" w:rsidP="00E42DC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8727F0">
        <w:rPr>
          <w:rFonts w:ascii="Times New Roman" w:hAnsi="Times New Roman" w:cs="Times New Roman"/>
          <w:b/>
          <w:bCs/>
        </w:rPr>
        <w:t>Deep Mapping</w:t>
      </w:r>
      <w:r w:rsidR="000D03F2">
        <w:rPr>
          <w:rFonts w:ascii="Times New Roman" w:hAnsi="Times New Roman" w:cs="Times New Roman"/>
        </w:rPr>
        <w:t xml:space="preserve">: </w:t>
      </w:r>
      <w:r w:rsidR="000D03F2">
        <w:rPr>
          <w:rFonts w:ascii="Times New Roman" w:hAnsi="Times New Roman" w:cs="Times New Roman"/>
          <w:i/>
          <w:iCs/>
        </w:rPr>
        <w:t xml:space="preserve">Bound for Glory </w:t>
      </w:r>
      <w:r w:rsidR="00F7155F">
        <w:rPr>
          <w:rFonts w:ascii="Times New Roman" w:hAnsi="Times New Roman" w:cs="Times New Roman"/>
        </w:rPr>
        <w:t>uses</w:t>
      </w:r>
      <w:r w:rsidR="000D03F2">
        <w:rPr>
          <w:rFonts w:ascii="Times New Roman" w:hAnsi="Times New Roman" w:cs="Times New Roman"/>
        </w:rPr>
        <w:t xml:space="preserve"> a map-based interface that </w:t>
      </w:r>
      <w:r w:rsidR="00F7155F">
        <w:rPr>
          <w:rFonts w:ascii="Times New Roman" w:hAnsi="Times New Roman" w:cs="Times New Roman"/>
        </w:rPr>
        <w:t xml:space="preserve">foregrounds spatial reasoning and geographic thinking (as opposed to more commonplace </w:t>
      </w:r>
      <w:r w:rsidR="001400A6">
        <w:rPr>
          <w:rFonts w:ascii="Times New Roman" w:hAnsi="Times New Roman" w:cs="Times New Roman"/>
        </w:rPr>
        <w:t xml:space="preserve">name-date historicizing). </w:t>
      </w:r>
      <w:r w:rsidR="00E62089">
        <w:rPr>
          <w:rFonts w:ascii="Times New Roman" w:hAnsi="Times New Roman" w:cs="Times New Roman"/>
        </w:rPr>
        <w:t xml:space="preserve">Students may enjoy the experience of </w:t>
      </w:r>
      <w:r w:rsidR="0082637A">
        <w:rPr>
          <w:rFonts w:ascii="Times New Roman" w:hAnsi="Times New Roman" w:cs="Times New Roman"/>
        </w:rPr>
        <w:t xml:space="preserve">embracing digital maps, especially by comparing </w:t>
      </w:r>
      <w:r w:rsidR="008727F0">
        <w:rPr>
          <w:rFonts w:ascii="Times New Roman" w:hAnsi="Times New Roman" w:cs="Times New Roman"/>
        </w:rPr>
        <w:t>the site’s featured “encounters” with their lived experience of the American Midwest.</w:t>
      </w:r>
    </w:p>
    <w:p w14:paraId="55E1956C" w14:textId="77777777" w:rsidR="001400A6" w:rsidRPr="000D03F2" w:rsidRDefault="001400A6" w:rsidP="00E42DC8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215C5EC" w14:textId="31B5289A" w:rsidR="00C27D86" w:rsidRDefault="003309BC" w:rsidP="00E42DC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3A20EE">
        <w:rPr>
          <w:rFonts w:ascii="Times New Roman" w:hAnsi="Times New Roman" w:cs="Times New Roman"/>
          <w:b/>
          <w:bCs/>
        </w:rPr>
        <w:t>Exploratory Learning</w:t>
      </w:r>
      <w:r w:rsidR="008727F0">
        <w:rPr>
          <w:rFonts w:ascii="Times New Roman" w:hAnsi="Times New Roman" w:cs="Times New Roman"/>
        </w:rPr>
        <w:t xml:space="preserve">: </w:t>
      </w:r>
      <w:r w:rsidR="001519CD">
        <w:rPr>
          <w:rFonts w:ascii="Times New Roman" w:hAnsi="Times New Roman" w:cs="Times New Roman"/>
        </w:rPr>
        <w:t>Whereas textbook-based learning often encourage</w:t>
      </w:r>
      <w:r w:rsidR="000C2409">
        <w:rPr>
          <w:rFonts w:ascii="Times New Roman" w:hAnsi="Times New Roman" w:cs="Times New Roman"/>
        </w:rPr>
        <w:t>s</w:t>
      </w:r>
      <w:r w:rsidR="001519CD">
        <w:rPr>
          <w:rFonts w:ascii="Times New Roman" w:hAnsi="Times New Roman" w:cs="Times New Roman"/>
        </w:rPr>
        <w:t xml:space="preserve"> linear</w:t>
      </w:r>
      <w:r w:rsidR="00E42DC8">
        <w:rPr>
          <w:rFonts w:ascii="Times New Roman" w:hAnsi="Times New Roman" w:cs="Times New Roman"/>
        </w:rPr>
        <w:t>, chronological thinking</w:t>
      </w:r>
      <w:r w:rsidR="001519CD">
        <w:rPr>
          <w:rFonts w:ascii="Times New Roman" w:hAnsi="Times New Roman" w:cs="Times New Roman"/>
        </w:rPr>
        <w:t xml:space="preserve">, the site </w:t>
      </w:r>
      <w:r w:rsidR="008901A6">
        <w:rPr>
          <w:rFonts w:ascii="Times New Roman" w:hAnsi="Times New Roman" w:cs="Times New Roman"/>
        </w:rPr>
        <w:t xml:space="preserve">offers innumerable pathways through its content. We encourage instructors to include open-ended activities in which students </w:t>
      </w:r>
      <w:r w:rsidR="00036A17">
        <w:rPr>
          <w:rFonts w:ascii="Times New Roman" w:hAnsi="Times New Roman" w:cs="Times New Roman"/>
        </w:rPr>
        <w:t>trace technologies (such as the telegraph) or environmental features (such as the Detroit River) across multiple narratives</w:t>
      </w:r>
      <w:r w:rsidR="003A20EE">
        <w:rPr>
          <w:rFonts w:ascii="Times New Roman" w:hAnsi="Times New Roman" w:cs="Times New Roman"/>
        </w:rPr>
        <w:t>.</w:t>
      </w:r>
    </w:p>
    <w:p w14:paraId="5B0E0BAB" w14:textId="77777777" w:rsidR="003A20EE" w:rsidRDefault="003A20EE" w:rsidP="00E42DC8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27D6031" w14:textId="4DC8A5A2" w:rsidR="005607A3" w:rsidRDefault="003309BC" w:rsidP="00E42DC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3A20EE">
        <w:rPr>
          <w:rFonts w:ascii="Times New Roman" w:hAnsi="Times New Roman" w:cs="Times New Roman"/>
          <w:b/>
          <w:bCs/>
        </w:rPr>
        <w:t xml:space="preserve">Narrative </w:t>
      </w:r>
      <w:r w:rsidR="00224D4A" w:rsidRPr="003A20EE">
        <w:rPr>
          <w:rFonts w:ascii="Times New Roman" w:hAnsi="Times New Roman" w:cs="Times New Roman"/>
          <w:b/>
          <w:bCs/>
        </w:rPr>
        <w:t>Interpretation</w:t>
      </w:r>
      <w:r w:rsidR="003A20EE">
        <w:rPr>
          <w:rFonts w:ascii="Times New Roman" w:hAnsi="Times New Roman" w:cs="Times New Roman"/>
        </w:rPr>
        <w:t xml:space="preserve">: While the scholarship hosted on the </w:t>
      </w:r>
      <w:r w:rsidR="003A20EE">
        <w:rPr>
          <w:rFonts w:ascii="Times New Roman" w:hAnsi="Times New Roman" w:cs="Times New Roman"/>
          <w:i/>
          <w:iCs/>
        </w:rPr>
        <w:t xml:space="preserve">Bound for Glory </w:t>
      </w:r>
      <w:r w:rsidR="003A20EE">
        <w:rPr>
          <w:rFonts w:ascii="Times New Roman" w:hAnsi="Times New Roman" w:cs="Times New Roman"/>
        </w:rPr>
        <w:t xml:space="preserve">site </w:t>
      </w:r>
      <w:r w:rsidR="006C75EA">
        <w:rPr>
          <w:rFonts w:ascii="Times New Roman" w:hAnsi="Times New Roman" w:cs="Times New Roman"/>
        </w:rPr>
        <w:t xml:space="preserve">draws on insights from a variety of academic disciplines, its foundation </w:t>
      </w:r>
      <w:r w:rsidR="0064727A">
        <w:rPr>
          <w:rFonts w:ascii="Times New Roman" w:hAnsi="Times New Roman" w:cs="Times New Roman"/>
        </w:rPr>
        <w:t xml:space="preserve">is composed of the biographical accounts of self-emancipated Black Americans. </w:t>
      </w:r>
      <w:r w:rsidR="0016637C">
        <w:rPr>
          <w:rFonts w:ascii="Times New Roman" w:hAnsi="Times New Roman" w:cs="Times New Roman"/>
        </w:rPr>
        <w:t xml:space="preserve">Students </w:t>
      </w:r>
      <w:r w:rsidR="00DC02B4">
        <w:rPr>
          <w:rFonts w:ascii="Times New Roman" w:hAnsi="Times New Roman" w:cs="Times New Roman"/>
        </w:rPr>
        <w:t xml:space="preserve">may </w:t>
      </w:r>
      <w:r w:rsidR="007C3FF8">
        <w:rPr>
          <w:rFonts w:ascii="Times New Roman" w:hAnsi="Times New Roman" w:cs="Times New Roman"/>
        </w:rPr>
        <w:t>encounter new understandings of American history</w:t>
      </w:r>
      <w:r w:rsidR="0018005C">
        <w:rPr>
          <w:rFonts w:ascii="Times New Roman" w:hAnsi="Times New Roman" w:cs="Times New Roman"/>
        </w:rPr>
        <w:t xml:space="preserve"> through </w:t>
      </w:r>
      <w:r w:rsidR="00D66C46">
        <w:rPr>
          <w:rFonts w:ascii="Times New Roman" w:hAnsi="Times New Roman" w:cs="Times New Roman"/>
        </w:rPr>
        <w:t>the eyes of these individuals, whose</w:t>
      </w:r>
      <w:r w:rsidR="007C3FF8">
        <w:rPr>
          <w:rFonts w:ascii="Times New Roman" w:hAnsi="Times New Roman" w:cs="Times New Roman"/>
        </w:rPr>
        <w:t xml:space="preserve"> cultural, political</w:t>
      </w:r>
      <w:r w:rsidR="001300A3">
        <w:rPr>
          <w:rFonts w:ascii="Times New Roman" w:hAnsi="Times New Roman" w:cs="Times New Roman"/>
        </w:rPr>
        <w:t xml:space="preserve">, </w:t>
      </w:r>
      <w:r w:rsidR="007D09A3">
        <w:rPr>
          <w:rFonts w:ascii="Times New Roman" w:hAnsi="Times New Roman" w:cs="Times New Roman"/>
        </w:rPr>
        <w:t xml:space="preserve">and </w:t>
      </w:r>
      <w:r w:rsidR="001300A3">
        <w:rPr>
          <w:rFonts w:ascii="Times New Roman" w:hAnsi="Times New Roman" w:cs="Times New Roman"/>
        </w:rPr>
        <w:t>religious</w:t>
      </w:r>
      <w:r w:rsidR="007C3FF8">
        <w:rPr>
          <w:rFonts w:ascii="Times New Roman" w:hAnsi="Times New Roman" w:cs="Times New Roman"/>
        </w:rPr>
        <w:t xml:space="preserve"> </w:t>
      </w:r>
      <w:r w:rsidR="007D09A3">
        <w:rPr>
          <w:rFonts w:ascii="Times New Roman" w:hAnsi="Times New Roman" w:cs="Times New Roman"/>
        </w:rPr>
        <w:t>convictions guide the way they interpret</w:t>
      </w:r>
      <w:r w:rsidR="001300A3">
        <w:rPr>
          <w:rFonts w:ascii="Times New Roman" w:hAnsi="Times New Roman" w:cs="Times New Roman"/>
        </w:rPr>
        <w:t xml:space="preserve"> </w:t>
      </w:r>
      <w:r w:rsidR="00DC02B4">
        <w:rPr>
          <w:rFonts w:ascii="Times New Roman" w:hAnsi="Times New Roman" w:cs="Times New Roman"/>
        </w:rPr>
        <w:t>their environments.</w:t>
      </w:r>
    </w:p>
    <w:p w14:paraId="69571CB1" w14:textId="77777777" w:rsidR="00CF41F3" w:rsidRDefault="00CF41F3" w:rsidP="00314F20">
      <w:pPr>
        <w:spacing w:after="0" w:line="240" w:lineRule="auto"/>
        <w:rPr>
          <w:rFonts w:ascii="Times New Roman" w:hAnsi="Times New Roman" w:cs="Times New Roman"/>
        </w:rPr>
      </w:pPr>
    </w:p>
    <w:p w14:paraId="67CECDA8" w14:textId="668790F9" w:rsidR="00D93380" w:rsidRPr="00D077AB" w:rsidRDefault="005621BA" w:rsidP="003D333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Reflection and </w:t>
      </w:r>
      <w:r w:rsidR="00D93380" w:rsidRPr="00D077AB">
        <w:rPr>
          <w:rFonts w:ascii="Times New Roman" w:hAnsi="Times New Roman" w:cs="Times New Roman"/>
          <w:b/>
          <w:bCs/>
        </w:rPr>
        <w:t>Revision</w:t>
      </w:r>
    </w:p>
    <w:p w14:paraId="03B49501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41C4FB37" w14:textId="7DB7F8B8" w:rsidR="00D93380" w:rsidRDefault="00314F20" w:rsidP="00314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  <w:r w:rsidR="00D93380">
        <w:rPr>
          <w:rFonts w:ascii="Times New Roman" w:hAnsi="Times New Roman" w:cs="Times New Roman"/>
        </w:rPr>
        <w:t xml:space="preserve">See the “How to Reflect on the Teaching Experience Document” for details on the reflection and revision process. </w:t>
      </w:r>
    </w:p>
    <w:p w14:paraId="53D5E14B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p w14:paraId="55FD4025" w14:textId="5460EFE2" w:rsidR="00D93380" w:rsidRDefault="009E4328" w:rsidP="00314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F644DB">
        <w:rPr>
          <w:rFonts w:ascii="Times New Roman" w:hAnsi="Times New Roman" w:cs="Times New Roman"/>
        </w:rPr>
        <w:t xml:space="preserve"> highly encourage</w:t>
      </w:r>
      <w:r w:rsidR="006475FA">
        <w:rPr>
          <w:rFonts w:ascii="Times New Roman" w:hAnsi="Times New Roman" w:cs="Times New Roman"/>
        </w:rPr>
        <w:t xml:space="preserve"> </w:t>
      </w:r>
      <w:r w:rsidR="00F644DB">
        <w:rPr>
          <w:rFonts w:ascii="Times New Roman" w:hAnsi="Times New Roman" w:cs="Times New Roman"/>
        </w:rPr>
        <w:t xml:space="preserve">collaborating instructors to meet </w:t>
      </w:r>
      <w:r w:rsidR="001D1376">
        <w:rPr>
          <w:rFonts w:ascii="Times New Roman" w:hAnsi="Times New Roman" w:cs="Times New Roman"/>
        </w:rPr>
        <w:t>a</w:t>
      </w:r>
      <w:r w:rsidR="00314F20">
        <w:rPr>
          <w:rFonts w:ascii="Times New Roman" w:hAnsi="Times New Roman" w:cs="Times New Roman"/>
        </w:rPr>
        <w:t xml:space="preserve">t the </w:t>
      </w:r>
      <w:r w:rsidR="00CB6101">
        <w:rPr>
          <w:rFonts w:ascii="Times New Roman" w:hAnsi="Times New Roman" w:cs="Times New Roman"/>
          <w:i/>
          <w:iCs/>
        </w:rPr>
        <w:t>Bound for Glory</w:t>
      </w:r>
      <w:r w:rsidR="00CB6101">
        <w:rPr>
          <w:rFonts w:ascii="Times New Roman" w:hAnsi="Times New Roman" w:cs="Times New Roman"/>
        </w:rPr>
        <w:t xml:space="preserve"> team at the </w:t>
      </w:r>
      <w:r w:rsidR="00314F20">
        <w:rPr>
          <w:rFonts w:ascii="Times New Roman" w:hAnsi="Times New Roman" w:cs="Times New Roman"/>
        </w:rPr>
        <w:t>end of the teaching period, to discuss the strengths and weaknesses of the module</w:t>
      </w:r>
      <w:r w:rsidR="001D1376">
        <w:rPr>
          <w:rFonts w:ascii="Times New Roman" w:hAnsi="Times New Roman" w:cs="Times New Roman"/>
        </w:rPr>
        <w:t>.</w:t>
      </w:r>
      <w:r w:rsidR="00314F20">
        <w:rPr>
          <w:rFonts w:ascii="Times New Roman" w:hAnsi="Times New Roman" w:cs="Times New Roman"/>
        </w:rPr>
        <w:t xml:space="preserve"> </w:t>
      </w:r>
      <w:r w:rsidR="001D1376">
        <w:rPr>
          <w:rFonts w:ascii="Times New Roman" w:hAnsi="Times New Roman" w:cs="Times New Roman"/>
        </w:rPr>
        <w:t xml:space="preserve">Following this brief discussion, the project team will </w:t>
      </w:r>
      <w:proofErr w:type="gramStart"/>
      <w:r w:rsidR="001D1376">
        <w:rPr>
          <w:rFonts w:ascii="Times New Roman" w:hAnsi="Times New Roman" w:cs="Times New Roman"/>
        </w:rPr>
        <w:t xml:space="preserve">make revisions </w:t>
      </w:r>
      <w:r w:rsidR="00EB06A2">
        <w:rPr>
          <w:rFonts w:ascii="Times New Roman" w:hAnsi="Times New Roman" w:cs="Times New Roman"/>
        </w:rPr>
        <w:t>to</w:t>
      </w:r>
      <w:proofErr w:type="gramEnd"/>
      <w:r w:rsidR="00EB06A2">
        <w:rPr>
          <w:rFonts w:ascii="Times New Roman" w:hAnsi="Times New Roman" w:cs="Times New Roman"/>
        </w:rPr>
        <w:t xml:space="preserve"> module materials and publish it to the site. It is important to bear in mind that, although </w:t>
      </w:r>
      <w:r w:rsidR="00821612">
        <w:rPr>
          <w:rFonts w:ascii="Times New Roman" w:hAnsi="Times New Roman" w:cs="Times New Roman"/>
        </w:rPr>
        <w:t>participating instructors are under no obligation to the project team, we consider r</w:t>
      </w:r>
      <w:r w:rsidR="00314F20">
        <w:rPr>
          <w:rFonts w:ascii="Times New Roman" w:hAnsi="Times New Roman" w:cs="Times New Roman"/>
        </w:rPr>
        <w:t xml:space="preserve">evision is a constant process. </w:t>
      </w:r>
      <w:r w:rsidR="00821612">
        <w:rPr>
          <w:rFonts w:ascii="Times New Roman" w:hAnsi="Times New Roman" w:cs="Times New Roman"/>
        </w:rPr>
        <w:t xml:space="preserve">We would look forward to </w:t>
      </w:r>
      <w:r w:rsidR="00CF41F3">
        <w:rPr>
          <w:rFonts w:ascii="Times New Roman" w:hAnsi="Times New Roman" w:cs="Times New Roman"/>
        </w:rPr>
        <w:t>future conversations in the interest of an excellent classroom experience.</w:t>
      </w:r>
    </w:p>
    <w:p w14:paraId="68E9EA4F" w14:textId="77777777" w:rsidR="00D93380" w:rsidRDefault="00D93380" w:rsidP="00314F20">
      <w:pPr>
        <w:spacing w:after="0" w:line="240" w:lineRule="auto"/>
        <w:rPr>
          <w:rFonts w:ascii="Times New Roman" w:hAnsi="Times New Roman" w:cs="Times New Roman"/>
        </w:rPr>
      </w:pPr>
    </w:p>
    <w:sectPr w:rsidR="00D93380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D7BD6" w14:textId="77777777" w:rsidR="00B07152" w:rsidRDefault="00B07152" w:rsidP="009D2491">
      <w:pPr>
        <w:spacing w:after="0" w:line="240" w:lineRule="auto"/>
      </w:pPr>
      <w:r>
        <w:separator/>
      </w:r>
    </w:p>
  </w:endnote>
  <w:endnote w:type="continuationSeparator" w:id="0">
    <w:p w14:paraId="5C24C0B9" w14:textId="77777777" w:rsidR="00B07152" w:rsidRDefault="00B07152" w:rsidP="009D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5636" w14:textId="77777777" w:rsidR="00B07152" w:rsidRDefault="00B07152" w:rsidP="009D2491">
      <w:pPr>
        <w:spacing w:after="0" w:line="240" w:lineRule="auto"/>
      </w:pPr>
      <w:r>
        <w:separator/>
      </w:r>
    </w:p>
  </w:footnote>
  <w:footnote w:type="continuationSeparator" w:id="0">
    <w:p w14:paraId="6BA74F0F" w14:textId="77777777" w:rsidR="00B07152" w:rsidRDefault="00B07152" w:rsidP="009D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8564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2E564B" w14:textId="7E8A7EE0" w:rsidR="009D2491" w:rsidRDefault="009D24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668094" w14:textId="77777777" w:rsidR="009D2491" w:rsidRDefault="009D24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E7B"/>
    <w:multiLevelType w:val="hybridMultilevel"/>
    <w:tmpl w:val="F30A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E2FBF"/>
    <w:multiLevelType w:val="hybridMultilevel"/>
    <w:tmpl w:val="DE503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B0365"/>
    <w:multiLevelType w:val="hybridMultilevel"/>
    <w:tmpl w:val="EE3A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C7714"/>
    <w:multiLevelType w:val="hybridMultilevel"/>
    <w:tmpl w:val="F5D8F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53FBD"/>
    <w:multiLevelType w:val="hybridMultilevel"/>
    <w:tmpl w:val="095687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DF396E"/>
    <w:multiLevelType w:val="hybridMultilevel"/>
    <w:tmpl w:val="C61A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A58CC"/>
    <w:multiLevelType w:val="hybridMultilevel"/>
    <w:tmpl w:val="B39AC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668DE"/>
    <w:multiLevelType w:val="hybridMultilevel"/>
    <w:tmpl w:val="95D0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F2DFA"/>
    <w:multiLevelType w:val="hybridMultilevel"/>
    <w:tmpl w:val="0C045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7552"/>
    <w:multiLevelType w:val="hybridMultilevel"/>
    <w:tmpl w:val="410E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049705">
    <w:abstractNumId w:val="2"/>
  </w:num>
  <w:num w:numId="2" w16cid:durableId="1788308431">
    <w:abstractNumId w:val="3"/>
  </w:num>
  <w:num w:numId="3" w16cid:durableId="1032611171">
    <w:abstractNumId w:val="7"/>
  </w:num>
  <w:num w:numId="4" w16cid:durableId="705836802">
    <w:abstractNumId w:val="0"/>
  </w:num>
  <w:num w:numId="5" w16cid:durableId="1563364324">
    <w:abstractNumId w:val="8"/>
  </w:num>
  <w:num w:numId="6" w16cid:durableId="1320158883">
    <w:abstractNumId w:val="6"/>
  </w:num>
  <w:num w:numId="7" w16cid:durableId="453866327">
    <w:abstractNumId w:val="5"/>
  </w:num>
  <w:num w:numId="8" w16cid:durableId="1503276165">
    <w:abstractNumId w:val="4"/>
  </w:num>
  <w:num w:numId="9" w16cid:durableId="2083991214">
    <w:abstractNumId w:val="9"/>
  </w:num>
  <w:num w:numId="10" w16cid:durableId="1415515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BF"/>
    <w:rsid w:val="000127C3"/>
    <w:rsid w:val="00012C92"/>
    <w:rsid w:val="0002789D"/>
    <w:rsid w:val="00036A17"/>
    <w:rsid w:val="000674C4"/>
    <w:rsid w:val="000A10D8"/>
    <w:rsid w:val="000A4823"/>
    <w:rsid w:val="000C170F"/>
    <w:rsid w:val="000C2409"/>
    <w:rsid w:val="000D03F2"/>
    <w:rsid w:val="000D4A52"/>
    <w:rsid w:val="000D5538"/>
    <w:rsid w:val="001138C1"/>
    <w:rsid w:val="00125046"/>
    <w:rsid w:val="001300A3"/>
    <w:rsid w:val="001400A6"/>
    <w:rsid w:val="001519CD"/>
    <w:rsid w:val="00164456"/>
    <w:rsid w:val="00164FA2"/>
    <w:rsid w:val="0016637C"/>
    <w:rsid w:val="0017604C"/>
    <w:rsid w:val="0018005C"/>
    <w:rsid w:val="00185A53"/>
    <w:rsid w:val="00186E9C"/>
    <w:rsid w:val="001D1376"/>
    <w:rsid w:val="001F342F"/>
    <w:rsid w:val="001F4C75"/>
    <w:rsid w:val="002027A9"/>
    <w:rsid w:val="00220B36"/>
    <w:rsid w:val="00223F50"/>
    <w:rsid w:val="00224D4A"/>
    <w:rsid w:val="00237311"/>
    <w:rsid w:val="002A3C83"/>
    <w:rsid w:val="002D2830"/>
    <w:rsid w:val="002F5BFE"/>
    <w:rsid w:val="003039D0"/>
    <w:rsid w:val="00306D85"/>
    <w:rsid w:val="00314F20"/>
    <w:rsid w:val="003158AF"/>
    <w:rsid w:val="003309BC"/>
    <w:rsid w:val="00381506"/>
    <w:rsid w:val="00387906"/>
    <w:rsid w:val="003A20EE"/>
    <w:rsid w:val="003A266B"/>
    <w:rsid w:val="003D3337"/>
    <w:rsid w:val="003E1DDA"/>
    <w:rsid w:val="00412488"/>
    <w:rsid w:val="004126D6"/>
    <w:rsid w:val="0048532C"/>
    <w:rsid w:val="004957B9"/>
    <w:rsid w:val="004A343E"/>
    <w:rsid w:val="004B4D52"/>
    <w:rsid w:val="004C039E"/>
    <w:rsid w:val="004D3244"/>
    <w:rsid w:val="005234E8"/>
    <w:rsid w:val="005236CC"/>
    <w:rsid w:val="00542562"/>
    <w:rsid w:val="0055225D"/>
    <w:rsid w:val="00556259"/>
    <w:rsid w:val="005607A3"/>
    <w:rsid w:val="005621BA"/>
    <w:rsid w:val="00593BDD"/>
    <w:rsid w:val="005A5995"/>
    <w:rsid w:val="005A7985"/>
    <w:rsid w:val="006338CE"/>
    <w:rsid w:val="00642C3E"/>
    <w:rsid w:val="0064727A"/>
    <w:rsid w:val="006475FA"/>
    <w:rsid w:val="00656F6D"/>
    <w:rsid w:val="00660ABF"/>
    <w:rsid w:val="00673096"/>
    <w:rsid w:val="006B6305"/>
    <w:rsid w:val="006C75EA"/>
    <w:rsid w:val="006D0FAB"/>
    <w:rsid w:val="006E7EA2"/>
    <w:rsid w:val="006F1AA7"/>
    <w:rsid w:val="00700ED0"/>
    <w:rsid w:val="00701441"/>
    <w:rsid w:val="00717568"/>
    <w:rsid w:val="00727D89"/>
    <w:rsid w:val="0075589B"/>
    <w:rsid w:val="00760B89"/>
    <w:rsid w:val="007657C8"/>
    <w:rsid w:val="007C3FF8"/>
    <w:rsid w:val="007D09A3"/>
    <w:rsid w:val="007D4087"/>
    <w:rsid w:val="007E58B8"/>
    <w:rsid w:val="008002F3"/>
    <w:rsid w:val="00800486"/>
    <w:rsid w:val="00821612"/>
    <w:rsid w:val="0082637A"/>
    <w:rsid w:val="0083044C"/>
    <w:rsid w:val="00836185"/>
    <w:rsid w:val="00844557"/>
    <w:rsid w:val="008727F0"/>
    <w:rsid w:val="00884C79"/>
    <w:rsid w:val="008901A6"/>
    <w:rsid w:val="008A122D"/>
    <w:rsid w:val="008D7F86"/>
    <w:rsid w:val="008F2027"/>
    <w:rsid w:val="00904F80"/>
    <w:rsid w:val="00914A19"/>
    <w:rsid w:val="0092437B"/>
    <w:rsid w:val="00924E44"/>
    <w:rsid w:val="00933CCA"/>
    <w:rsid w:val="009427EE"/>
    <w:rsid w:val="00967EE6"/>
    <w:rsid w:val="0098399E"/>
    <w:rsid w:val="0098561E"/>
    <w:rsid w:val="009D2491"/>
    <w:rsid w:val="009E4328"/>
    <w:rsid w:val="009E558E"/>
    <w:rsid w:val="00A73369"/>
    <w:rsid w:val="00A748FD"/>
    <w:rsid w:val="00A76AA4"/>
    <w:rsid w:val="00AA001C"/>
    <w:rsid w:val="00AB046C"/>
    <w:rsid w:val="00AB0EAB"/>
    <w:rsid w:val="00AD4431"/>
    <w:rsid w:val="00B07152"/>
    <w:rsid w:val="00B42001"/>
    <w:rsid w:val="00B46677"/>
    <w:rsid w:val="00B51413"/>
    <w:rsid w:val="00B74AD3"/>
    <w:rsid w:val="00BE0234"/>
    <w:rsid w:val="00C107FF"/>
    <w:rsid w:val="00C15B2B"/>
    <w:rsid w:val="00C1623A"/>
    <w:rsid w:val="00C27D86"/>
    <w:rsid w:val="00C50008"/>
    <w:rsid w:val="00C64F39"/>
    <w:rsid w:val="00C739E1"/>
    <w:rsid w:val="00C764E4"/>
    <w:rsid w:val="00CA2CE0"/>
    <w:rsid w:val="00CB6101"/>
    <w:rsid w:val="00CD6C46"/>
    <w:rsid w:val="00CF41F3"/>
    <w:rsid w:val="00D06886"/>
    <w:rsid w:val="00D077AB"/>
    <w:rsid w:val="00D21849"/>
    <w:rsid w:val="00D520E5"/>
    <w:rsid w:val="00D561AF"/>
    <w:rsid w:val="00D66C46"/>
    <w:rsid w:val="00D821C8"/>
    <w:rsid w:val="00D82C9A"/>
    <w:rsid w:val="00D84AC9"/>
    <w:rsid w:val="00D8724F"/>
    <w:rsid w:val="00D90970"/>
    <w:rsid w:val="00D93380"/>
    <w:rsid w:val="00D97660"/>
    <w:rsid w:val="00DA1E46"/>
    <w:rsid w:val="00DB7C09"/>
    <w:rsid w:val="00DC02B4"/>
    <w:rsid w:val="00DE4B28"/>
    <w:rsid w:val="00E22BDE"/>
    <w:rsid w:val="00E250D1"/>
    <w:rsid w:val="00E42DC8"/>
    <w:rsid w:val="00E46B9C"/>
    <w:rsid w:val="00E62089"/>
    <w:rsid w:val="00E64708"/>
    <w:rsid w:val="00EA147B"/>
    <w:rsid w:val="00EA1587"/>
    <w:rsid w:val="00EB06A2"/>
    <w:rsid w:val="00EB0EA7"/>
    <w:rsid w:val="00EB1559"/>
    <w:rsid w:val="00EB2A89"/>
    <w:rsid w:val="00ED7822"/>
    <w:rsid w:val="00EE607D"/>
    <w:rsid w:val="00F644DB"/>
    <w:rsid w:val="00F7155F"/>
    <w:rsid w:val="00FA2130"/>
    <w:rsid w:val="00FA6279"/>
    <w:rsid w:val="00FB317F"/>
    <w:rsid w:val="00FC4EFF"/>
    <w:rsid w:val="00FD18B5"/>
    <w:rsid w:val="00FF1004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884B"/>
  <w15:chartTrackingRefBased/>
  <w15:docId w15:val="{7561CE3A-A632-4348-B6D5-4FA6A43E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F20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0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A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2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91"/>
  </w:style>
  <w:style w:type="paragraph" w:styleId="Footer">
    <w:name w:val="footer"/>
    <w:basedOn w:val="Normal"/>
    <w:link w:val="FooterChar"/>
    <w:uiPriority w:val="99"/>
    <w:unhideWhenUsed/>
    <w:rsid w:val="009D2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91"/>
  </w:style>
  <w:style w:type="character" w:styleId="Hyperlink">
    <w:name w:val="Hyperlink"/>
    <w:basedOn w:val="DefaultParagraphFont"/>
    <w:uiPriority w:val="99"/>
    <w:unhideWhenUsed/>
    <w:rsid w:val="001250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0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45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nis@gvsu.edu" TargetMode="External"/><Relationship Id="rId13" Type="http://schemas.openxmlformats.org/officeDocument/2006/relationships/hyperlink" Target="https://dev.emancipationtechnologies.com/patrols/" TargetMode="External"/><Relationship Id="rId18" Type="http://schemas.openxmlformats.org/officeDocument/2006/relationships/hyperlink" Target="https://dev.emancipationtechnologies.com/vincennes/" TargetMode="External"/><Relationship Id="rId26" Type="http://schemas.openxmlformats.org/officeDocument/2006/relationships/hyperlink" Target="https://dev.emancipationtechnologies.com/jackso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outh.unc.edu/neh/pickard/pickard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ev.emancipationtechnologies.com/" TargetMode="External"/><Relationship Id="rId17" Type="http://schemas.openxmlformats.org/officeDocument/2006/relationships/hyperlink" Target="https://dev.emancipationtechnologies.com/south-vincennes/" TargetMode="External"/><Relationship Id="rId25" Type="http://schemas.openxmlformats.org/officeDocument/2006/relationships/hyperlink" Target="https://dev.emancipationtechnologies.com/railroa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v.emancipationtechnologies.com/new-harmony/" TargetMode="External"/><Relationship Id="rId20" Type="http://schemas.openxmlformats.org/officeDocument/2006/relationships/hyperlink" Target="https://dev.emancipationtechnologies.com/paducah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chigan.gov/mde/-/media/Project/Websites/mde/Academic-Standards/Social_Studies_Standards.pdf?rev=7ec086ebb7814277baf6702705fb8007&amp;hash=E2F7B23E51EAC1696D9586B67E006F5C" TargetMode="External"/><Relationship Id="rId24" Type="http://schemas.openxmlformats.org/officeDocument/2006/relationships/hyperlink" Target="https://dev.emancipationtechnologies.com/skif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v.emancipationtechnologies.com/grapevine/" TargetMode="External"/><Relationship Id="rId23" Type="http://schemas.openxmlformats.org/officeDocument/2006/relationships/hyperlink" Target="https://dev.emancipationtechnologies.com/marronage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gvsu.edu/history/mission-vision-values-8" TargetMode="External"/><Relationship Id="rId19" Type="http://schemas.openxmlformats.org/officeDocument/2006/relationships/hyperlink" Target="https://dev.emancipationtechnologies.com/evansvill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wayampr@gvsu.edu" TargetMode="External"/><Relationship Id="rId14" Type="http://schemas.openxmlformats.org/officeDocument/2006/relationships/hyperlink" Target="https://dev.emancipationtechnologies.com/telegraph/" TargetMode="External"/><Relationship Id="rId22" Type="http://schemas.openxmlformats.org/officeDocument/2006/relationships/hyperlink" Target="https://dev.emancipationtechnologies.com/through-the-swamp/" TargetMode="External"/><Relationship Id="rId27" Type="http://schemas.openxmlformats.org/officeDocument/2006/relationships/hyperlink" Target="https://dev.emancipationtechnologies.com/rail-segregation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9F789-B7A0-478E-9B1E-FC898E12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1232</Words>
  <Characters>5547</Characters>
  <Application>Microsoft Office Word</Application>
  <DocSecurity>0</DocSecurity>
  <Lines>95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Pszczolkowski</dc:creator>
  <cp:keywords/>
  <dc:description/>
  <cp:lastModifiedBy>Steven Nathaniel</cp:lastModifiedBy>
  <cp:revision>112</cp:revision>
  <dcterms:created xsi:type="dcterms:W3CDTF">2026-08-06T21:03:00Z</dcterms:created>
  <dcterms:modified xsi:type="dcterms:W3CDTF">2026-08-10T17:29:00Z</dcterms:modified>
</cp:coreProperties>
</file>